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AD" w:rsidRPr="004B3C4A" w:rsidRDefault="00554FAD" w:rsidP="00554FAD">
      <w:pPr>
        <w:jc w:val="center"/>
        <w:rPr>
          <w:sz w:val="6"/>
          <w:szCs w:val="6"/>
        </w:rPr>
      </w:pPr>
      <w:bookmarkStart w:id="0" w:name="_GoBack"/>
      <w:bookmarkEnd w:id="0"/>
    </w:p>
    <w:p w:rsidR="00E11379" w:rsidRDefault="00E11379" w:rsidP="00C17F84">
      <w:pPr>
        <w:jc w:val="center"/>
        <w:rPr>
          <w:b/>
        </w:rPr>
      </w:pPr>
    </w:p>
    <w:p w:rsidR="00C17F84" w:rsidRPr="00D050E1" w:rsidRDefault="00C17F84" w:rsidP="00C17F84">
      <w:pPr>
        <w:jc w:val="center"/>
        <w:rPr>
          <w:b/>
        </w:rPr>
      </w:pPr>
      <w:r w:rsidRPr="00D050E1">
        <w:rPr>
          <w:b/>
        </w:rPr>
        <w:t>Протокол №</w:t>
      </w:r>
      <w:r w:rsidR="005B0451">
        <w:rPr>
          <w:b/>
        </w:rPr>
        <w:t>2</w:t>
      </w:r>
    </w:p>
    <w:p w:rsidR="00E82408" w:rsidRDefault="00C17F84" w:rsidP="00C17F84">
      <w:pPr>
        <w:jc w:val="center"/>
      </w:pPr>
      <w:r w:rsidRPr="00D050E1">
        <w:t xml:space="preserve">заседания комиссии по соблюдению требований к служебному </w:t>
      </w:r>
      <w:r w:rsidR="00E82408">
        <w:t xml:space="preserve">(должностному) </w:t>
      </w:r>
      <w:r w:rsidRPr="00D050E1">
        <w:t xml:space="preserve">поведению </w:t>
      </w:r>
    </w:p>
    <w:p w:rsidR="00C17F84" w:rsidRPr="00D050E1" w:rsidRDefault="00C17F84" w:rsidP="00C17F84">
      <w:pPr>
        <w:jc w:val="center"/>
      </w:pPr>
      <w:r w:rsidRPr="00D050E1">
        <w:t>и урегулированию конфликта интересов</w:t>
      </w:r>
    </w:p>
    <w:p w:rsidR="00554FAD" w:rsidRPr="004B3C4A" w:rsidRDefault="00554FAD" w:rsidP="00554FAD">
      <w:pPr>
        <w:rPr>
          <w:sz w:val="6"/>
          <w:szCs w:val="6"/>
        </w:rPr>
      </w:pPr>
      <w:r w:rsidRPr="00F71E9C">
        <w:t xml:space="preserve">                 </w:t>
      </w:r>
    </w:p>
    <w:p w:rsidR="00554FAD" w:rsidRDefault="00E01DE8" w:rsidP="003811DC">
      <w:pPr>
        <w:tabs>
          <w:tab w:val="left" w:pos="2835"/>
        </w:tabs>
        <w:jc w:val="right"/>
      </w:pPr>
      <w:r>
        <w:t>2</w:t>
      </w:r>
      <w:r w:rsidR="005B0451">
        <w:t>4</w:t>
      </w:r>
      <w:r w:rsidR="00A64C99">
        <w:t xml:space="preserve"> </w:t>
      </w:r>
      <w:r>
        <w:t>августа</w:t>
      </w:r>
      <w:r w:rsidR="00997DBC">
        <w:t xml:space="preserve"> 20</w:t>
      </w:r>
      <w:r w:rsidR="00612C90">
        <w:t>2</w:t>
      </w:r>
      <w:r w:rsidR="005B0451">
        <w:t>1</w:t>
      </w:r>
      <w:r w:rsidR="00997DBC">
        <w:t xml:space="preserve"> </w:t>
      </w:r>
      <w:r w:rsidR="00554FAD" w:rsidRPr="00F71E9C">
        <w:t>года</w:t>
      </w:r>
    </w:p>
    <w:p w:rsidR="00967145" w:rsidRDefault="00967145" w:rsidP="003811DC">
      <w:pPr>
        <w:tabs>
          <w:tab w:val="left" w:pos="2835"/>
        </w:tabs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786"/>
        <w:gridCol w:w="6460"/>
      </w:tblGrid>
      <w:tr w:rsidR="00B87202" w:rsidTr="00967145">
        <w:tc>
          <w:tcPr>
            <w:tcW w:w="392" w:type="dxa"/>
          </w:tcPr>
          <w:p w:rsidR="00B87202" w:rsidRPr="00935FA9" w:rsidRDefault="00612C90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87202" w:rsidRDefault="00B87202" w:rsidP="00B87202">
            <w:pPr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 xml:space="preserve"> </w:t>
            </w:r>
            <w:r w:rsidR="005B0451">
              <w:rPr>
                <w:rFonts w:eastAsia="Calibri"/>
                <w:sz w:val="22"/>
                <w:szCs w:val="22"/>
              </w:rPr>
              <w:t>Хабибуллина</w:t>
            </w:r>
            <w:r w:rsidR="005C2B0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C2B05" w:rsidRPr="00935FA9" w:rsidRDefault="005B0451" w:rsidP="00B8720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Чулпан Раисовна</w:t>
            </w:r>
          </w:p>
          <w:p w:rsidR="00B87202" w:rsidRPr="00935FA9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B87202" w:rsidRPr="00935FA9" w:rsidRDefault="005C2B05" w:rsidP="005C2B05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руководитель аппарата Совета Елабужского муниципального района Республики Татарстан, председатель комиссии</w:t>
            </w:r>
          </w:p>
        </w:tc>
      </w:tr>
      <w:tr w:rsidR="00B87202" w:rsidTr="00612C90">
        <w:tc>
          <w:tcPr>
            <w:tcW w:w="392" w:type="dxa"/>
          </w:tcPr>
          <w:p w:rsidR="00B87202" w:rsidRPr="00935FA9" w:rsidRDefault="00612C90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87202" w:rsidRPr="00935FA9" w:rsidRDefault="005B0451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Канкасова </w:t>
            </w:r>
            <w:r w:rsidR="00B87202" w:rsidRPr="00935FA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87202" w:rsidRPr="00935FA9" w:rsidRDefault="005B0451" w:rsidP="00935FA9">
            <w:pPr>
              <w:ind w:right="-634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Людмила Ивановна</w:t>
            </w:r>
          </w:p>
          <w:p w:rsidR="00B87202" w:rsidRPr="00935FA9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B87202" w:rsidRPr="00935FA9" w:rsidRDefault="00B87202" w:rsidP="004B5544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>-  заведующий сектором по работе с кадрами Совета Елабужского муниципального района, секретарь комиссии</w:t>
            </w:r>
          </w:p>
        </w:tc>
      </w:tr>
      <w:tr w:rsidR="00B87202" w:rsidTr="00E01DE8">
        <w:trPr>
          <w:trHeight w:val="665"/>
        </w:trPr>
        <w:tc>
          <w:tcPr>
            <w:tcW w:w="392" w:type="dxa"/>
          </w:tcPr>
          <w:p w:rsidR="00B87202" w:rsidRPr="00935FA9" w:rsidRDefault="00B87202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87202" w:rsidRPr="00935FA9" w:rsidRDefault="00B87202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>Члены комиссии</w:t>
            </w:r>
            <w:r w:rsidR="00CD47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B87202" w:rsidRDefault="00B87202" w:rsidP="00935FA9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</w:p>
          <w:p w:rsidR="004267CF" w:rsidRPr="00935FA9" w:rsidRDefault="004267CF" w:rsidP="00935FA9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E65B55" w:rsidRPr="005B0451" w:rsidTr="00612C90">
        <w:tc>
          <w:tcPr>
            <w:tcW w:w="392" w:type="dxa"/>
          </w:tcPr>
          <w:p w:rsidR="00B87202" w:rsidRPr="00E65B55" w:rsidRDefault="00E01DE8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3</w:t>
            </w:r>
            <w:r w:rsidR="00DB4B8D" w:rsidRPr="00E65B55">
              <w:rPr>
                <w:rFonts w:eastAsia="Calibri"/>
                <w:sz w:val="22"/>
                <w:szCs w:val="22"/>
              </w:rPr>
              <w:t>.</w:t>
            </w:r>
          </w:p>
          <w:p w:rsidR="00DB4B8D" w:rsidRPr="00E65B55" w:rsidRDefault="00DB4B8D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DB4B8D" w:rsidRPr="00E65B55" w:rsidRDefault="00DB4B8D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DB4B8D" w:rsidRPr="00E65B55" w:rsidRDefault="00E01DE8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4</w:t>
            </w:r>
            <w:r w:rsidR="00DB4B8D" w:rsidRPr="00E65B55">
              <w:rPr>
                <w:rFonts w:eastAsia="Calibri"/>
                <w:sz w:val="22"/>
                <w:szCs w:val="22"/>
              </w:rPr>
              <w:t>.</w:t>
            </w:r>
          </w:p>
          <w:p w:rsidR="00967145" w:rsidRPr="00E65B55" w:rsidRDefault="00967145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67145" w:rsidRPr="00E65B55" w:rsidRDefault="00967145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67145" w:rsidRPr="00E65B55" w:rsidRDefault="00E01DE8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5</w:t>
            </w:r>
            <w:r w:rsidR="00967145" w:rsidRPr="00E65B55">
              <w:rPr>
                <w:rFonts w:eastAsia="Calibri"/>
                <w:sz w:val="22"/>
                <w:szCs w:val="22"/>
              </w:rPr>
              <w:t>.</w:t>
            </w:r>
          </w:p>
          <w:p w:rsidR="00967145" w:rsidRPr="00E65B55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967145" w:rsidRPr="00E65B55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967145" w:rsidRPr="00E65B55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4B8D" w:rsidRDefault="00397B6B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Нургаянов</w:t>
            </w:r>
          </w:p>
          <w:p w:rsidR="00397B6B" w:rsidRDefault="00397B6B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Ленар Фаридович</w:t>
            </w:r>
          </w:p>
          <w:p w:rsidR="00397B6B" w:rsidRPr="00E65B55" w:rsidRDefault="00397B6B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397B6B" w:rsidRPr="00E65B55" w:rsidRDefault="00397B6B" w:rsidP="00397B6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 xml:space="preserve">Сазанова  </w:t>
            </w:r>
          </w:p>
          <w:p w:rsidR="00397B6B" w:rsidRPr="00E65B55" w:rsidRDefault="00397B6B" w:rsidP="00397B6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Вера Алексеевана</w:t>
            </w:r>
          </w:p>
          <w:p w:rsidR="00967145" w:rsidRPr="00E65B55" w:rsidRDefault="00967145" w:rsidP="00DB4B8D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397B6B" w:rsidRPr="00E65B55" w:rsidRDefault="00397B6B" w:rsidP="00397B6B">
            <w:pPr>
              <w:contextualSpacing/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 xml:space="preserve">Чершинцева   </w:t>
            </w:r>
          </w:p>
          <w:p w:rsidR="00397B6B" w:rsidRPr="00E65B55" w:rsidRDefault="00397B6B" w:rsidP="00397B6B">
            <w:pPr>
              <w:contextualSpacing/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Кристина Валерьвена</w:t>
            </w:r>
          </w:p>
          <w:p w:rsidR="00E65B55" w:rsidRPr="00397B6B" w:rsidRDefault="00E65B55" w:rsidP="00397B6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B87202" w:rsidRDefault="00397B6B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руководитель Исполнительного комитета Елабужского муниципального района;</w:t>
            </w:r>
          </w:p>
          <w:p w:rsidR="00397B6B" w:rsidRPr="00E65B55" w:rsidRDefault="00397B6B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DB4B8D" w:rsidRPr="00E65B55" w:rsidRDefault="00397B6B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 xml:space="preserve">- </w:t>
            </w:r>
            <w:proofErr w:type="gramStart"/>
            <w:r w:rsidRPr="00E65B55">
              <w:rPr>
                <w:rFonts w:eastAsia="Calibri"/>
                <w:sz w:val="22"/>
                <w:szCs w:val="22"/>
              </w:rPr>
              <w:t>председатель  МКУ</w:t>
            </w:r>
            <w:proofErr w:type="gramEnd"/>
            <w:r w:rsidRPr="00E65B55">
              <w:rPr>
                <w:rFonts w:eastAsia="Calibri"/>
                <w:sz w:val="22"/>
                <w:szCs w:val="22"/>
              </w:rPr>
              <w:t xml:space="preserve"> «Контрольно-счетная  палата муниципального образования Елабужский муниципальный район»;</w:t>
            </w:r>
          </w:p>
          <w:p w:rsidR="00DB4B8D" w:rsidRPr="00E65B55" w:rsidRDefault="00DB4B8D" w:rsidP="00DB4B8D">
            <w:pPr>
              <w:tabs>
                <w:tab w:val="left" w:pos="2835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0B3F4C" w:rsidRPr="00E65B55" w:rsidRDefault="00397B6B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- главный специалист юридического отдела Исполнительного комитета Елабужского муниципального района;</w:t>
            </w:r>
          </w:p>
        </w:tc>
      </w:tr>
      <w:tr w:rsidR="00B87202" w:rsidRPr="005B0451" w:rsidTr="00612C90">
        <w:tc>
          <w:tcPr>
            <w:tcW w:w="392" w:type="dxa"/>
          </w:tcPr>
          <w:p w:rsidR="00397B6B" w:rsidRDefault="00E01DE8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6</w:t>
            </w:r>
            <w:r w:rsidR="00DB4B8D" w:rsidRPr="00E65B55">
              <w:rPr>
                <w:rFonts w:eastAsia="Calibri"/>
                <w:sz w:val="22"/>
                <w:szCs w:val="22"/>
              </w:rPr>
              <w:t>.</w:t>
            </w:r>
          </w:p>
          <w:p w:rsidR="00397B6B" w:rsidRPr="00397B6B" w:rsidRDefault="00397B6B" w:rsidP="00397B6B">
            <w:pPr>
              <w:rPr>
                <w:rFonts w:eastAsia="Calibri"/>
                <w:sz w:val="22"/>
                <w:szCs w:val="22"/>
              </w:rPr>
            </w:pPr>
          </w:p>
          <w:p w:rsidR="00397B6B" w:rsidRDefault="00397B6B" w:rsidP="00397B6B">
            <w:pPr>
              <w:rPr>
                <w:rFonts w:eastAsia="Calibri"/>
                <w:sz w:val="22"/>
                <w:szCs w:val="22"/>
              </w:rPr>
            </w:pPr>
          </w:p>
          <w:p w:rsidR="00B87202" w:rsidRPr="00397B6B" w:rsidRDefault="00397B6B" w:rsidP="00397B6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397B6B" w:rsidRPr="00E65B55" w:rsidRDefault="00397B6B" w:rsidP="00397B6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Ковалева</w:t>
            </w:r>
          </w:p>
          <w:p w:rsidR="00397B6B" w:rsidRDefault="00397B6B" w:rsidP="00397B6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Надежда Петровна</w:t>
            </w:r>
          </w:p>
          <w:p w:rsidR="00397B6B" w:rsidRDefault="00397B6B" w:rsidP="00397B6B">
            <w:pPr>
              <w:rPr>
                <w:rFonts w:eastAsia="Calibri"/>
                <w:sz w:val="22"/>
                <w:szCs w:val="22"/>
              </w:rPr>
            </w:pPr>
          </w:p>
          <w:p w:rsidR="00B87202" w:rsidRDefault="00397B6B" w:rsidP="00397B6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Чернышева</w:t>
            </w:r>
          </w:p>
          <w:p w:rsidR="00397B6B" w:rsidRPr="00397B6B" w:rsidRDefault="00397B6B" w:rsidP="00397B6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Илиза Рашидовна</w:t>
            </w:r>
          </w:p>
        </w:tc>
        <w:tc>
          <w:tcPr>
            <w:tcW w:w="6627" w:type="dxa"/>
          </w:tcPr>
          <w:p w:rsidR="005C2B05" w:rsidRDefault="00397B6B" w:rsidP="005C2B05">
            <w:pPr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- заведующий сектором по работе с сельскими поселениями Исполнительного комитета Ел</w:t>
            </w:r>
            <w:r>
              <w:rPr>
                <w:rFonts w:eastAsia="Calibri"/>
                <w:sz w:val="22"/>
                <w:szCs w:val="22"/>
              </w:rPr>
              <w:t>абужского муниципального района;</w:t>
            </w:r>
          </w:p>
          <w:p w:rsidR="00397B6B" w:rsidRDefault="00397B6B" w:rsidP="005C2B05">
            <w:pPr>
              <w:rPr>
                <w:rFonts w:eastAsia="Calibri"/>
                <w:sz w:val="22"/>
                <w:szCs w:val="22"/>
              </w:rPr>
            </w:pPr>
          </w:p>
          <w:p w:rsidR="00397B6B" w:rsidRPr="00E65B55" w:rsidRDefault="00397B6B" w:rsidP="005C2B05">
            <w:pPr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-  председатель координационного совета профсоюзов Елабужского муниципального района</w:t>
            </w:r>
          </w:p>
          <w:p w:rsidR="00DD1A04" w:rsidRPr="00E65B55" w:rsidRDefault="00DD1A04" w:rsidP="005C2B05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67145" w:rsidRPr="005B0451" w:rsidRDefault="00967145" w:rsidP="00E11379">
      <w:pPr>
        <w:contextualSpacing/>
        <w:jc w:val="center"/>
        <w:rPr>
          <w:b/>
          <w:color w:val="FF0000"/>
        </w:rPr>
      </w:pPr>
    </w:p>
    <w:p w:rsidR="00E11379" w:rsidRPr="00E65B55" w:rsidRDefault="00C85AE6" w:rsidP="00E11379">
      <w:pPr>
        <w:contextualSpacing/>
        <w:jc w:val="center"/>
        <w:rPr>
          <w:b/>
        </w:rPr>
      </w:pPr>
      <w:r w:rsidRPr="00E65B55">
        <w:rPr>
          <w:b/>
        </w:rPr>
        <w:t>Повестка дня:</w:t>
      </w:r>
    </w:p>
    <w:p w:rsidR="00B7052A" w:rsidRPr="00E65B55" w:rsidRDefault="00B7052A" w:rsidP="00B7052A">
      <w:pPr>
        <w:ind w:firstLine="708"/>
        <w:jc w:val="both"/>
      </w:pPr>
      <w:r w:rsidRPr="00E65B55">
        <w:t xml:space="preserve">1. О рассмотрении уведомлений о </w:t>
      </w:r>
      <w:proofErr w:type="gramStart"/>
      <w:r w:rsidRPr="00E65B55">
        <w:t>намерении  выполнять</w:t>
      </w:r>
      <w:proofErr w:type="gramEnd"/>
      <w:r w:rsidRPr="00E65B55">
        <w:t xml:space="preserve"> иную оплачиваемую работу.</w:t>
      </w:r>
    </w:p>
    <w:p w:rsidR="00B7052A" w:rsidRPr="00E65B55" w:rsidRDefault="00B7052A" w:rsidP="00B7052A">
      <w:pPr>
        <w:ind w:firstLine="708"/>
        <w:jc w:val="both"/>
      </w:pPr>
    </w:p>
    <w:p w:rsidR="00B7052A" w:rsidRPr="00E65B55" w:rsidRDefault="00B7052A" w:rsidP="00B7052A">
      <w:pPr>
        <w:tabs>
          <w:tab w:val="left" w:pos="851"/>
          <w:tab w:val="left" w:pos="993"/>
        </w:tabs>
        <w:jc w:val="both"/>
        <w:rPr>
          <w:b/>
        </w:rPr>
      </w:pPr>
      <w:r w:rsidRPr="00E65B55">
        <w:rPr>
          <w:b/>
        </w:rPr>
        <w:t>Слушали:</w:t>
      </w:r>
    </w:p>
    <w:p w:rsidR="00B7052A" w:rsidRPr="00E65B55" w:rsidRDefault="00B7052A" w:rsidP="00B7052A">
      <w:pPr>
        <w:pStyle w:val="Default"/>
        <w:tabs>
          <w:tab w:val="left" w:pos="709"/>
          <w:tab w:val="left" w:pos="1276"/>
        </w:tabs>
        <w:jc w:val="both"/>
        <w:rPr>
          <w:color w:val="auto"/>
        </w:rPr>
      </w:pPr>
      <w:r w:rsidRPr="00E65B55">
        <w:rPr>
          <w:color w:val="auto"/>
        </w:rPr>
        <w:t xml:space="preserve">             </w:t>
      </w:r>
      <w:r w:rsidR="00E65B55" w:rsidRPr="00E65B55">
        <w:rPr>
          <w:color w:val="auto"/>
        </w:rPr>
        <w:t>Хабибуллину</w:t>
      </w:r>
      <w:r w:rsidRPr="00E65B55">
        <w:rPr>
          <w:color w:val="auto"/>
        </w:rPr>
        <w:t xml:space="preserve"> </w:t>
      </w:r>
      <w:r w:rsidR="00E65B55" w:rsidRPr="00E65B55">
        <w:rPr>
          <w:color w:val="auto"/>
        </w:rPr>
        <w:t>Ч</w:t>
      </w:r>
      <w:r w:rsidRPr="00E65B55">
        <w:rPr>
          <w:color w:val="auto"/>
        </w:rPr>
        <w:t>.</w:t>
      </w:r>
      <w:r w:rsidR="00E65B55" w:rsidRPr="00E65B55">
        <w:rPr>
          <w:color w:val="auto"/>
        </w:rPr>
        <w:t>Р</w:t>
      </w:r>
      <w:r w:rsidRPr="00E65B55">
        <w:rPr>
          <w:color w:val="auto"/>
        </w:rPr>
        <w:t xml:space="preserve">., председателя комиссии. В комиссию по соблюдению требований к служебному (должностному) поведению и урегулированию конфликта интересов поступили уведомления от глав сельских поселений </w:t>
      </w:r>
      <w:r w:rsidR="00E6408D">
        <w:rPr>
          <w:color w:val="auto"/>
        </w:rPr>
        <w:t>________________</w:t>
      </w:r>
      <w:r w:rsidRPr="00E65B55">
        <w:rPr>
          <w:color w:val="auto"/>
        </w:rPr>
        <w:t xml:space="preserve">, </w:t>
      </w:r>
      <w:r w:rsidR="00E6408D">
        <w:rPr>
          <w:color w:val="auto"/>
        </w:rPr>
        <w:t>___________________</w:t>
      </w:r>
      <w:r w:rsidRPr="00E65B55">
        <w:rPr>
          <w:color w:val="auto"/>
        </w:rPr>
        <w:t xml:space="preserve">, </w:t>
      </w:r>
      <w:r w:rsidR="00E6408D">
        <w:rPr>
          <w:color w:val="auto"/>
        </w:rPr>
        <w:t>___________________</w:t>
      </w:r>
      <w:r w:rsidR="00212CC0">
        <w:rPr>
          <w:color w:val="auto"/>
        </w:rPr>
        <w:t>и от заместителя руководителя Исполнительного комитета по социальному развитию</w:t>
      </w:r>
      <w:r w:rsidR="00E6408D">
        <w:rPr>
          <w:color w:val="auto"/>
        </w:rPr>
        <w:t xml:space="preserve"> </w:t>
      </w:r>
      <w:r w:rsidR="00E6408D">
        <w:rPr>
          <w:color w:val="auto"/>
          <w:u w:val="single"/>
        </w:rPr>
        <w:t>__________________</w:t>
      </w:r>
      <w:proofErr w:type="gramStart"/>
      <w:r w:rsidRPr="00E65B55">
        <w:rPr>
          <w:color w:val="auto"/>
        </w:rPr>
        <w:t>о  намерении</w:t>
      </w:r>
      <w:proofErr w:type="gramEnd"/>
      <w:r w:rsidRPr="00E65B55">
        <w:rPr>
          <w:color w:val="auto"/>
        </w:rPr>
        <w:t xml:space="preserve"> выполнять иную оплачиваемую работу. </w:t>
      </w:r>
    </w:p>
    <w:p w:rsidR="00B7052A" w:rsidRPr="00E65B55" w:rsidRDefault="00B7052A" w:rsidP="00B7052A">
      <w:pPr>
        <w:ind w:firstLine="709"/>
        <w:jc w:val="both"/>
      </w:pPr>
      <w:r w:rsidRPr="00E65B55">
        <w:t xml:space="preserve">Уведомления направлены своевременно, до начала выполнения иной оплачиваемой работы. </w:t>
      </w:r>
      <w:r w:rsidR="00020136" w:rsidRPr="00E65B55">
        <w:t xml:space="preserve"> </w:t>
      </w:r>
      <w:r w:rsidRPr="00E65B55">
        <w:t xml:space="preserve">В соответствии с законодательством о противодействии </w:t>
      </w:r>
      <w:proofErr w:type="gramStart"/>
      <w:r w:rsidRPr="00E65B55">
        <w:t>коррупции  главы</w:t>
      </w:r>
      <w:proofErr w:type="gramEnd"/>
      <w:r w:rsidRPr="00E65B55">
        <w:t xml:space="preserve"> сельских поселений, как лица, замещающие муниципальные должности,  не вправе заниматься иной оплачиваемой деятельностью, за исключением преподавательской, научной и творческой деятельности.</w:t>
      </w:r>
    </w:p>
    <w:p w:rsidR="00B7052A" w:rsidRPr="00E65B55" w:rsidRDefault="00020136" w:rsidP="00212CC0">
      <w:pPr>
        <w:ind w:firstLine="426"/>
        <w:jc w:val="both"/>
      </w:pPr>
      <w:r w:rsidRPr="00E65B55">
        <w:t xml:space="preserve"> </w:t>
      </w:r>
      <w:r w:rsidR="00B7052A" w:rsidRPr="00E65B55">
        <w:t xml:space="preserve">1. </w:t>
      </w:r>
      <w:r w:rsidR="00E6408D">
        <w:t>_______________</w:t>
      </w:r>
      <w:r w:rsidR="00B7052A" w:rsidRPr="00E65B55">
        <w:t xml:space="preserve">, глава Яковлевского сельского поселения намерена работать в МБОУ «Яковлевская основная общеобразовательная школа» ЕМР РТ в должности учителя истории и обществознания с </w:t>
      </w:r>
      <w:r w:rsidRPr="00E65B55">
        <w:t>0</w:t>
      </w:r>
      <w:r w:rsidR="00B7052A" w:rsidRPr="00E65B55">
        <w:t>1 сентября 20</w:t>
      </w:r>
      <w:r w:rsidRPr="00E65B55">
        <w:t>2</w:t>
      </w:r>
      <w:r w:rsidR="00E65B55">
        <w:t>1</w:t>
      </w:r>
      <w:r w:rsidR="00B7052A" w:rsidRPr="00E65B55">
        <w:t xml:space="preserve"> года по 31 мая 20</w:t>
      </w:r>
      <w:r w:rsidRPr="00E65B55">
        <w:t>2</w:t>
      </w:r>
      <w:r w:rsidR="00E65B55" w:rsidRPr="00E65B55">
        <w:t>2</w:t>
      </w:r>
      <w:r w:rsidR="00B7052A" w:rsidRPr="00E65B55">
        <w:t xml:space="preserve"> года. </w:t>
      </w:r>
      <w:proofErr w:type="gramStart"/>
      <w:r w:rsidR="00B7052A" w:rsidRPr="00E65B55">
        <w:t>Педагогическая  нагрузка</w:t>
      </w:r>
      <w:proofErr w:type="gramEnd"/>
      <w:r w:rsidR="00B7052A" w:rsidRPr="00E65B55">
        <w:t xml:space="preserve"> 5 часов в неделю.  Уроки проводятся по субботам. В комиссию представлены справки из школы о </w:t>
      </w:r>
      <w:proofErr w:type="gramStart"/>
      <w:r w:rsidR="00B7052A" w:rsidRPr="00E65B55">
        <w:t>планируемой  учебной</w:t>
      </w:r>
      <w:proofErr w:type="gramEnd"/>
      <w:r w:rsidR="00B7052A" w:rsidRPr="00E65B55">
        <w:t xml:space="preserve"> нагрузке, должностная инструкция по должности учителя.</w:t>
      </w:r>
    </w:p>
    <w:p w:rsidR="00B7052A" w:rsidRPr="00E65B55" w:rsidRDefault="00B7052A" w:rsidP="00212CC0">
      <w:pPr>
        <w:ind w:firstLine="284"/>
        <w:jc w:val="both"/>
      </w:pPr>
      <w:r w:rsidRPr="00E65B55">
        <w:rPr>
          <w:i/>
        </w:rPr>
        <w:t xml:space="preserve"> </w:t>
      </w:r>
      <w:r w:rsidRPr="00E65B55">
        <w:t xml:space="preserve">2.  </w:t>
      </w:r>
      <w:r w:rsidR="00E6408D">
        <w:t>___________________</w:t>
      </w:r>
      <w:r w:rsidRPr="00E65B55">
        <w:t>, глава Альметьевского сельского поселения н</w:t>
      </w:r>
      <w:r w:rsidR="00E65B55" w:rsidRPr="00E65B55">
        <w:t>амерена работать в МБОУ «Старо-Ю</w:t>
      </w:r>
      <w:r w:rsidRPr="00E65B55">
        <w:t xml:space="preserve">рашская средняя общеобразовательная школа ЕМР РТ» в должности учителя физики с </w:t>
      </w:r>
      <w:r w:rsidR="00020136" w:rsidRPr="00E65B55">
        <w:t>0</w:t>
      </w:r>
      <w:r w:rsidRPr="00E65B55">
        <w:t>1 сентября 20</w:t>
      </w:r>
      <w:r w:rsidR="00020136" w:rsidRPr="00E65B55">
        <w:t>2</w:t>
      </w:r>
      <w:r w:rsidR="00E65B55">
        <w:t>1</w:t>
      </w:r>
      <w:r w:rsidRPr="00E65B55">
        <w:t xml:space="preserve"> года по 31 мая 20</w:t>
      </w:r>
      <w:r w:rsidR="00020136" w:rsidRPr="00E65B55">
        <w:t>2</w:t>
      </w:r>
      <w:r w:rsidR="00E65B55">
        <w:t>2</w:t>
      </w:r>
      <w:r w:rsidRPr="00E65B55">
        <w:t xml:space="preserve"> года. Педагогическая нагрузка 2 часа в неделю. Уроки проводятся по субботам. В комиссию представлены справки из школы о </w:t>
      </w:r>
      <w:proofErr w:type="gramStart"/>
      <w:r w:rsidRPr="00E65B55">
        <w:t>планируемой  учебной</w:t>
      </w:r>
      <w:proofErr w:type="gramEnd"/>
      <w:r w:rsidRPr="00E65B55">
        <w:t xml:space="preserve"> нагрузке, должностная инструкция по должности учителя.</w:t>
      </w:r>
    </w:p>
    <w:p w:rsidR="00B7052A" w:rsidRPr="005B0451" w:rsidRDefault="00B7052A" w:rsidP="00B7052A">
      <w:pPr>
        <w:ind w:firstLine="709"/>
        <w:jc w:val="both"/>
        <w:rPr>
          <w:color w:val="FF0000"/>
        </w:rPr>
      </w:pPr>
    </w:p>
    <w:p w:rsidR="00020136" w:rsidRPr="005B0451" w:rsidRDefault="00020136" w:rsidP="00B7052A">
      <w:pPr>
        <w:ind w:firstLine="709"/>
        <w:jc w:val="both"/>
        <w:rPr>
          <w:color w:val="FF0000"/>
        </w:rPr>
      </w:pPr>
    </w:p>
    <w:p w:rsidR="00020136" w:rsidRPr="005B0451" w:rsidRDefault="00020136" w:rsidP="00B7052A">
      <w:pPr>
        <w:ind w:firstLine="709"/>
        <w:jc w:val="both"/>
        <w:rPr>
          <w:color w:val="FF0000"/>
        </w:rPr>
      </w:pPr>
    </w:p>
    <w:p w:rsidR="00020136" w:rsidRPr="005B0451" w:rsidRDefault="00020136" w:rsidP="00B7052A">
      <w:pPr>
        <w:ind w:firstLine="709"/>
        <w:jc w:val="both"/>
        <w:rPr>
          <w:color w:val="FF0000"/>
        </w:rPr>
      </w:pPr>
    </w:p>
    <w:p w:rsidR="00020136" w:rsidRPr="005B0451" w:rsidRDefault="00020136" w:rsidP="00B7052A">
      <w:pPr>
        <w:ind w:firstLine="709"/>
        <w:jc w:val="both"/>
        <w:rPr>
          <w:color w:val="FF0000"/>
        </w:rPr>
      </w:pPr>
    </w:p>
    <w:p w:rsidR="00020136" w:rsidRPr="00E65B55" w:rsidRDefault="00020136" w:rsidP="00B7052A">
      <w:pPr>
        <w:ind w:firstLine="709"/>
        <w:jc w:val="both"/>
      </w:pPr>
    </w:p>
    <w:p w:rsidR="00B7052A" w:rsidRDefault="00E6408D" w:rsidP="00212CC0">
      <w:pPr>
        <w:numPr>
          <w:ilvl w:val="0"/>
          <w:numId w:val="19"/>
        </w:numPr>
        <w:ind w:left="0" w:firstLine="360"/>
        <w:jc w:val="both"/>
      </w:pPr>
      <w:r>
        <w:t>__________________</w:t>
      </w:r>
      <w:r w:rsidR="00B7052A" w:rsidRPr="00E65B55">
        <w:t xml:space="preserve">, глава Большешурнякского сельского поселения намерен работать в МБОУ Старокуклюкская </w:t>
      </w:r>
      <w:proofErr w:type="gramStart"/>
      <w:r w:rsidR="00B7052A" w:rsidRPr="00E65B55">
        <w:t>основная  общеобразовательная</w:t>
      </w:r>
      <w:proofErr w:type="gramEnd"/>
      <w:r w:rsidR="00B7052A" w:rsidRPr="00E65B55">
        <w:t xml:space="preserve"> школа» ЕМР РТ в должности учителя </w:t>
      </w:r>
      <w:r w:rsidR="00E65B55" w:rsidRPr="00E65B55">
        <w:t>географии</w:t>
      </w:r>
      <w:r w:rsidR="00020136" w:rsidRPr="00E65B55">
        <w:t xml:space="preserve"> и</w:t>
      </w:r>
      <w:r w:rsidR="00B7052A" w:rsidRPr="00E65B55">
        <w:t xml:space="preserve"> </w:t>
      </w:r>
      <w:r w:rsidR="00E65B55" w:rsidRPr="00E65B55">
        <w:t>обществознания</w:t>
      </w:r>
      <w:r w:rsidR="00B7052A" w:rsidRPr="00E65B55">
        <w:t xml:space="preserve"> с </w:t>
      </w:r>
      <w:r w:rsidR="00020136" w:rsidRPr="00E65B55">
        <w:t>0</w:t>
      </w:r>
      <w:r w:rsidR="00B7052A" w:rsidRPr="00E65B55">
        <w:t>1 сентября 20</w:t>
      </w:r>
      <w:r w:rsidR="00020136" w:rsidRPr="00E65B55">
        <w:t>2</w:t>
      </w:r>
      <w:r w:rsidR="00E65B55" w:rsidRPr="00E65B55">
        <w:t>1</w:t>
      </w:r>
      <w:r w:rsidR="00B7052A" w:rsidRPr="00E65B55">
        <w:t xml:space="preserve"> года по 31 мая 20</w:t>
      </w:r>
      <w:r w:rsidR="00020136" w:rsidRPr="00E65B55">
        <w:t>2</w:t>
      </w:r>
      <w:r w:rsidR="00E65B55" w:rsidRPr="00E65B55">
        <w:t>2</w:t>
      </w:r>
      <w:r w:rsidR="00B7052A" w:rsidRPr="00E65B55">
        <w:t xml:space="preserve"> года. Педагогическая нагрузка </w:t>
      </w:r>
      <w:r w:rsidR="00E65B55" w:rsidRPr="00E65B55">
        <w:t>8</w:t>
      </w:r>
      <w:r w:rsidR="00B7052A" w:rsidRPr="00E65B55">
        <w:t xml:space="preserve"> часов в неделю. Уроки проводятся </w:t>
      </w:r>
      <w:r w:rsidR="009C690E" w:rsidRPr="00E65B55">
        <w:t>в</w:t>
      </w:r>
      <w:r w:rsidR="00E65B55" w:rsidRPr="00E65B55">
        <w:t xml:space="preserve"> понедельник, среду, пятницу </w:t>
      </w:r>
      <w:r w:rsidR="00B7052A" w:rsidRPr="00E65B55">
        <w:t xml:space="preserve">(по 1 часу с 12.00), в субботу - </w:t>
      </w:r>
      <w:r w:rsidR="009C690E" w:rsidRPr="00E65B55">
        <w:t>5</w:t>
      </w:r>
      <w:r w:rsidR="00B7052A" w:rsidRPr="00E65B55">
        <w:t xml:space="preserve"> часов. В комиссию представлены справки из школы о </w:t>
      </w:r>
      <w:proofErr w:type="gramStart"/>
      <w:r w:rsidR="00B7052A" w:rsidRPr="00E65B55">
        <w:t>планируемой  учебной</w:t>
      </w:r>
      <w:proofErr w:type="gramEnd"/>
      <w:r w:rsidR="00B7052A" w:rsidRPr="00E65B55">
        <w:t xml:space="preserve"> нагрузке, должностная инструкция по должности учителя.</w:t>
      </w:r>
    </w:p>
    <w:p w:rsidR="00EA1200" w:rsidRPr="00E65B55" w:rsidRDefault="00E6408D" w:rsidP="00EA1200">
      <w:pPr>
        <w:numPr>
          <w:ilvl w:val="0"/>
          <w:numId w:val="19"/>
        </w:numPr>
        <w:ind w:left="0" w:firstLine="360"/>
        <w:jc w:val="both"/>
      </w:pPr>
      <w:r>
        <w:t>__________________</w:t>
      </w:r>
      <w:r w:rsidR="00212CC0" w:rsidRPr="00212CC0">
        <w:t>, заместитель руководителя Исполнительного комитета по социальному развитию</w:t>
      </w:r>
      <w:r w:rsidR="00212CC0">
        <w:t xml:space="preserve"> намерена работать в Набережночелнинском филиале ФГБОУ ВО «Казанский национальный исследовательский технический университет им. А.Н.Туполева-КАИ» на 0.1 ставки в должности доцента кафедры экономических и гуманитарных дисциплин с 31 августа 2021 года по 31 августа 2022 года. Объем учебной нагрузки с 01.09.2021 года по 30.06.2022 года составляет 86 часов, из них аудиторных занятий – 60 часов. Нагрузка первого семестра 22,5 часов (заочная форма обучения, 16 часов – аудиторные занятия), нагрузка второго семестра – 63,5 часа (очная и заочная форма обучения, 44 часа – аудиторные занятия).</w:t>
      </w:r>
      <w:r w:rsidR="00EA1200">
        <w:t xml:space="preserve"> Учебная нагрузка </w:t>
      </w:r>
      <w:r>
        <w:t>_________</w:t>
      </w:r>
      <w:r w:rsidR="00EA1200">
        <w:t xml:space="preserve"> по расписанию для очной формы обучения планируется по субботам, расписание для обучающихся заочной формы обучения составляется за месяц до занятий. </w:t>
      </w:r>
      <w:r w:rsidR="00EA1200" w:rsidRPr="00E65B55">
        <w:t>В комиссию представлены справк</w:t>
      </w:r>
      <w:r w:rsidR="00EA1200">
        <w:t>а от</w:t>
      </w:r>
      <w:r w:rsidR="00EA1200" w:rsidRPr="00E65B55">
        <w:t xml:space="preserve"> </w:t>
      </w:r>
      <w:r w:rsidR="00EA1200">
        <w:t>Набережночелнинского филиала КНИТУ-КАИ</w:t>
      </w:r>
      <w:r w:rsidR="00EA1200" w:rsidRPr="00E65B55">
        <w:t xml:space="preserve"> о </w:t>
      </w:r>
      <w:proofErr w:type="gramStart"/>
      <w:r w:rsidR="00EA1200" w:rsidRPr="00E65B55">
        <w:t>планируемой  учебной</w:t>
      </w:r>
      <w:proofErr w:type="gramEnd"/>
      <w:r w:rsidR="00EA1200" w:rsidRPr="00E65B55">
        <w:t xml:space="preserve"> нагрузке, </w:t>
      </w:r>
      <w:r w:rsidR="00EA1200">
        <w:t xml:space="preserve">план учебной нагрузки и </w:t>
      </w:r>
      <w:r w:rsidR="00EA1200" w:rsidRPr="00E65B55">
        <w:t xml:space="preserve">должностная инструкция </w:t>
      </w:r>
      <w:r w:rsidR="00EA1200">
        <w:t>доцента кафедры экономических и гуманитарных дисциплин Набережночелнинского филиала КНИТУ-КАИ</w:t>
      </w:r>
      <w:r w:rsidR="00EA1200" w:rsidRPr="00E65B55">
        <w:t>.</w:t>
      </w:r>
    </w:p>
    <w:p w:rsidR="00212CC0" w:rsidRPr="00212CC0" w:rsidRDefault="00212CC0" w:rsidP="00EA1200">
      <w:pPr>
        <w:ind w:left="360"/>
        <w:jc w:val="both"/>
      </w:pPr>
    </w:p>
    <w:p w:rsidR="009C690E" w:rsidRPr="00E65B55" w:rsidRDefault="009C690E" w:rsidP="009C690E">
      <w:pPr>
        <w:jc w:val="both"/>
      </w:pPr>
      <w:r w:rsidRPr="00E65B55">
        <w:t xml:space="preserve">       Зачитал мотивированное заключение на уведомления, поступившие от глав сельских поселений</w:t>
      </w:r>
      <w:r w:rsidR="00EA1200">
        <w:t xml:space="preserve"> и заместителя руководителя Исполнительного комитета по социальному развитию</w:t>
      </w:r>
      <w:r w:rsidRPr="00E65B55">
        <w:t xml:space="preserve">, представленное заведующим сектором по работе с кадрами Совета ЕМР </w:t>
      </w:r>
      <w:r w:rsidR="00E65B55" w:rsidRPr="00E65B55">
        <w:t>Канкасовой</w:t>
      </w:r>
      <w:r w:rsidRPr="00E65B55">
        <w:t xml:space="preserve"> </w:t>
      </w:r>
      <w:r w:rsidR="00E65B55" w:rsidRPr="00E65B55">
        <w:t>Л</w:t>
      </w:r>
      <w:r w:rsidRPr="00E65B55">
        <w:t>.</w:t>
      </w:r>
      <w:r w:rsidR="00E65B55" w:rsidRPr="00E65B55">
        <w:t>И</w:t>
      </w:r>
      <w:r w:rsidRPr="00E65B55">
        <w:t>.</w:t>
      </w:r>
    </w:p>
    <w:p w:rsidR="009C690E" w:rsidRPr="00E65B55" w:rsidRDefault="009C690E" w:rsidP="009C690E">
      <w:pPr>
        <w:jc w:val="center"/>
        <w:rPr>
          <w:i/>
        </w:rPr>
      </w:pPr>
      <w:r w:rsidRPr="00E65B55">
        <w:rPr>
          <w:i/>
        </w:rPr>
        <w:t>(собеседование с</w:t>
      </w:r>
      <w:r w:rsidR="00E6408D">
        <w:rPr>
          <w:i/>
        </w:rPr>
        <w:t xml:space="preserve"> ______</w:t>
      </w:r>
      <w:r w:rsidRPr="00E65B55">
        <w:rPr>
          <w:i/>
        </w:rPr>
        <w:t xml:space="preserve">, </w:t>
      </w:r>
      <w:r w:rsidR="00E6408D">
        <w:rPr>
          <w:i/>
        </w:rPr>
        <w:t>________</w:t>
      </w:r>
      <w:r w:rsidRPr="00E65B55">
        <w:rPr>
          <w:i/>
        </w:rPr>
        <w:t xml:space="preserve">, </w:t>
      </w:r>
      <w:r w:rsidR="00E6408D">
        <w:rPr>
          <w:i/>
        </w:rPr>
        <w:t>_______</w:t>
      </w:r>
      <w:proofErr w:type="gramStart"/>
      <w:r w:rsidR="00E6408D">
        <w:rPr>
          <w:i/>
        </w:rPr>
        <w:t>_</w:t>
      </w:r>
      <w:r w:rsidR="00D73ECA">
        <w:rPr>
          <w:i/>
        </w:rPr>
        <w:t xml:space="preserve">, </w:t>
      </w:r>
      <w:r w:rsidR="00EA1200">
        <w:rPr>
          <w:i/>
        </w:rPr>
        <w:t xml:space="preserve"> </w:t>
      </w:r>
      <w:r w:rsidR="00E6408D">
        <w:rPr>
          <w:i/>
        </w:rPr>
        <w:t>_</w:t>
      </w:r>
      <w:proofErr w:type="gramEnd"/>
      <w:r w:rsidR="00E6408D">
        <w:rPr>
          <w:i/>
        </w:rPr>
        <w:t>_________</w:t>
      </w:r>
      <w:r w:rsidRPr="00E65B55">
        <w:rPr>
          <w:i/>
        </w:rPr>
        <w:t>)</w:t>
      </w:r>
    </w:p>
    <w:p w:rsidR="009C690E" w:rsidRPr="00E65B55" w:rsidRDefault="009C690E" w:rsidP="00020136">
      <w:pPr>
        <w:pStyle w:val="Default"/>
        <w:tabs>
          <w:tab w:val="left" w:pos="709"/>
          <w:tab w:val="left" w:pos="1276"/>
        </w:tabs>
        <w:jc w:val="both"/>
        <w:rPr>
          <w:color w:val="auto"/>
        </w:rPr>
      </w:pPr>
      <w:r w:rsidRPr="00E65B55">
        <w:rPr>
          <w:color w:val="auto"/>
        </w:rPr>
        <w:tab/>
      </w:r>
    </w:p>
    <w:p w:rsidR="00B7052A" w:rsidRPr="00E65B55" w:rsidRDefault="009C690E" w:rsidP="00020136">
      <w:pPr>
        <w:pStyle w:val="Default"/>
        <w:tabs>
          <w:tab w:val="left" w:pos="709"/>
          <w:tab w:val="left" w:pos="1276"/>
        </w:tabs>
        <w:jc w:val="both"/>
        <w:rPr>
          <w:color w:val="auto"/>
        </w:rPr>
      </w:pPr>
      <w:r w:rsidRPr="00E65B55">
        <w:rPr>
          <w:color w:val="auto"/>
        </w:rPr>
        <w:t>За</w:t>
      </w:r>
      <w:r w:rsidR="00B7052A" w:rsidRPr="00E65B55">
        <w:rPr>
          <w:color w:val="auto"/>
        </w:rPr>
        <w:t xml:space="preserve">слушав информацию и рассмотрев представленные </w:t>
      </w:r>
      <w:proofErr w:type="gramStart"/>
      <w:r w:rsidR="00B7052A" w:rsidRPr="00E65B55">
        <w:rPr>
          <w:color w:val="auto"/>
        </w:rPr>
        <w:t>материалы</w:t>
      </w:r>
      <w:proofErr w:type="gramEnd"/>
      <w:r w:rsidR="00B7052A" w:rsidRPr="00E65B55">
        <w:rPr>
          <w:color w:val="auto"/>
        </w:rPr>
        <w:t xml:space="preserve"> комиссия</w:t>
      </w:r>
      <w:r w:rsidRPr="00E65B55">
        <w:rPr>
          <w:color w:val="auto"/>
        </w:rPr>
        <w:t xml:space="preserve"> </w:t>
      </w:r>
      <w:r w:rsidRPr="00E65B55">
        <w:rPr>
          <w:b/>
          <w:color w:val="auto"/>
        </w:rPr>
        <w:t>решила:</w:t>
      </w:r>
    </w:p>
    <w:p w:rsidR="00B7052A" w:rsidRPr="00E65B55" w:rsidRDefault="00B7052A" w:rsidP="00B7052A">
      <w:pPr>
        <w:ind w:firstLine="708"/>
        <w:contextualSpacing/>
        <w:jc w:val="both"/>
        <w:rPr>
          <w:sz w:val="10"/>
          <w:szCs w:val="10"/>
        </w:rPr>
      </w:pPr>
      <w:r w:rsidRPr="00E65B55">
        <w:t xml:space="preserve">- дать согласие </w:t>
      </w:r>
      <w:r w:rsidR="00E6408D">
        <w:t>_______</w:t>
      </w:r>
      <w:r w:rsidRPr="00E65B55">
        <w:t xml:space="preserve">, главе Яковлевского сельского поселения, </w:t>
      </w:r>
      <w:r w:rsidR="00E6408D">
        <w:t>________,</w:t>
      </w:r>
      <w:r w:rsidRPr="00E65B55">
        <w:t xml:space="preserve"> главе Альм</w:t>
      </w:r>
      <w:r w:rsidR="00E6408D">
        <w:t xml:space="preserve">етьевского сельского поселения, </w:t>
      </w:r>
      <w:r w:rsidR="00E6408D">
        <w:rPr>
          <w:u w:val="single"/>
        </w:rPr>
        <w:t>_____________________</w:t>
      </w:r>
      <w:r w:rsidRPr="00E65B55">
        <w:t>, главе Большешурнякского сельского поселения</w:t>
      </w:r>
      <w:r w:rsidR="00EA1200">
        <w:t>, заместителю руководителя</w:t>
      </w:r>
      <w:r w:rsidR="00E6408D">
        <w:t xml:space="preserve"> </w:t>
      </w:r>
      <w:r w:rsidR="00EA1200">
        <w:t xml:space="preserve">Исполнительного комитета по социальному развитию </w:t>
      </w:r>
      <w:r w:rsidR="00E6408D">
        <w:t>______________</w:t>
      </w:r>
      <w:r w:rsidRPr="00E65B55">
        <w:t xml:space="preserve"> на совмещений основной </w:t>
      </w:r>
      <w:proofErr w:type="gramStart"/>
      <w:r w:rsidRPr="00E65B55">
        <w:t>работы  с</w:t>
      </w:r>
      <w:proofErr w:type="gramEnd"/>
      <w:r w:rsidRPr="00E65B55">
        <w:t xml:space="preserve"> иной оплачиваемой, так как в рассматриваемом случае не содержатся признаки личной заинтересованности, которая может привести к конфликту интересов.</w:t>
      </w:r>
      <w:r w:rsidRPr="00E65B55">
        <w:rPr>
          <w:sz w:val="10"/>
          <w:szCs w:val="10"/>
        </w:rPr>
        <w:t xml:space="preserve">       </w:t>
      </w:r>
    </w:p>
    <w:p w:rsidR="00E01DE8" w:rsidRPr="005B0451" w:rsidRDefault="00E01DE8" w:rsidP="00A757FE">
      <w:pPr>
        <w:spacing w:line="276" w:lineRule="auto"/>
        <w:ind w:left="709" w:hanging="709"/>
        <w:jc w:val="both"/>
        <w:rPr>
          <w:b/>
          <w:i/>
          <w:iCs/>
          <w:color w:val="FF0000"/>
          <w:spacing w:val="-5"/>
        </w:rPr>
      </w:pPr>
    </w:p>
    <w:p w:rsidR="00A757FE" w:rsidRPr="00E65B55" w:rsidRDefault="00A757FE" w:rsidP="00A757FE">
      <w:pPr>
        <w:spacing w:line="276" w:lineRule="auto"/>
        <w:ind w:left="709" w:hanging="709"/>
        <w:jc w:val="both"/>
        <w:rPr>
          <w:iCs/>
          <w:spacing w:val="-5"/>
        </w:rPr>
      </w:pPr>
      <w:r w:rsidRPr="00E65B55">
        <w:rPr>
          <w:iCs/>
          <w:spacing w:val="-5"/>
        </w:rPr>
        <w:t>Результаты голосования:</w:t>
      </w:r>
    </w:p>
    <w:p w:rsidR="00A757FE" w:rsidRPr="00E65B55" w:rsidRDefault="00A757FE" w:rsidP="00A757FE">
      <w:pPr>
        <w:spacing w:line="276" w:lineRule="auto"/>
        <w:jc w:val="both"/>
        <w:rPr>
          <w:iCs/>
          <w:spacing w:val="-5"/>
        </w:rPr>
      </w:pPr>
      <w:r w:rsidRPr="00E65B55">
        <w:rPr>
          <w:iCs/>
          <w:spacing w:val="-5"/>
        </w:rPr>
        <w:t xml:space="preserve">«за» </w:t>
      </w:r>
      <w:r w:rsidR="002207F0">
        <w:rPr>
          <w:iCs/>
          <w:spacing w:val="-5"/>
          <w:u w:val="single"/>
        </w:rPr>
        <w:t>7</w:t>
      </w:r>
      <w:r w:rsidRPr="00E65B55">
        <w:rPr>
          <w:iCs/>
          <w:spacing w:val="-5"/>
        </w:rPr>
        <w:t xml:space="preserve"> чел., «против» </w:t>
      </w:r>
      <w:r w:rsidR="005C2B05" w:rsidRPr="00E65B55">
        <w:rPr>
          <w:iCs/>
          <w:spacing w:val="-5"/>
          <w:u w:val="single"/>
        </w:rPr>
        <w:t>0</w:t>
      </w:r>
      <w:r w:rsidRPr="00E65B55">
        <w:rPr>
          <w:iCs/>
          <w:spacing w:val="-5"/>
          <w:u w:val="single"/>
        </w:rPr>
        <w:t xml:space="preserve"> </w:t>
      </w:r>
      <w:r w:rsidRPr="00E65B55">
        <w:rPr>
          <w:iCs/>
          <w:spacing w:val="-5"/>
        </w:rPr>
        <w:t xml:space="preserve">чел., «воздержались» </w:t>
      </w:r>
      <w:r w:rsidR="009C690E" w:rsidRPr="00E65B55">
        <w:rPr>
          <w:iCs/>
          <w:spacing w:val="-5"/>
          <w:u w:val="single"/>
        </w:rPr>
        <w:t>0</w:t>
      </w:r>
      <w:r w:rsidRPr="00E65B55">
        <w:rPr>
          <w:iCs/>
          <w:spacing w:val="-5"/>
          <w:u w:val="single"/>
        </w:rPr>
        <w:t xml:space="preserve"> </w:t>
      </w:r>
      <w:r w:rsidRPr="00E65B55">
        <w:rPr>
          <w:iCs/>
          <w:spacing w:val="-5"/>
        </w:rPr>
        <w:t xml:space="preserve">чел. </w:t>
      </w:r>
    </w:p>
    <w:p w:rsidR="00E11379" w:rsidRPr="00E65B55" w:rsidRDefault="00E11379" w:rsidP="0035563D">
      <w:pPr>
        <w:ind w:firstLine="708"/>
        <w:contextualSpacing/>
        <w:jc w:val="both"/>
        <w:rPr>
          <w:sz w:val="10"/>
          <w:szCs w:val="10"/>
        </w:rPr>
      </w:pPr>
      <w:r w:rsidRPr="00E65B55">
        <w:rPr>
          <w:sz w:val="10"/>
          <w:szCs w:val="10"/>
        </w:rPr>
        <w:t xml:space="preserve">                                                                  </w:t>
      </w:r>
    </w:p>
    <w:p w:rsidR="00E11379" w:rsidRPr="00E65B55" w:rsidRDefault="00E11379" w:rsidP="00E11379">
      <w:pPr>
        <w:tabs>
          <w:tab w:val="left" w:pos="7088"/>
        </w:tabs>
        <w:contextualSpacing/>
        <w:rPr>
          <w:sz w:val="12"/>
        </w:rPr>
      </w:pPr>
      <w:r w:rsidRPr="00E65B55">
        <w:t xml:space="preserve">                                                                                              </w:t>
      </w: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463"/>
        <w:gridCol w:w="3196"/>
      </w:tblGrid>
      <w:tr w:rsidR="00E11379" w:rsidRPr="00E65B55" w:rsidTr="00E6408D">
        <w:trPr>
          <w:trHeight w:val="255"/>
        </w:trPr>
        <w:tc>
          <w:tcPr>
            <w:tcW w:w="6463" w:type="dxa"/>
          </w:tcPr>
          <w:p w:rsidR="00E11379" w:rsidRPr="00E65B55" w:rsidRDefault="00E11379" w:rsidP="00F00CF5"/>
        </w:tc>
        <w:tc>
          <w:tcPr>
            <w:tcW w:w="3196" w:type="dxa"/>
          </w:tcPr>
          <w:p w:rsidR="00E11379" w:rsidRPr="00E65B55" w:rsidRDefault="00E11379" w:rsidP="00D70C86"/>
        </w:tc>
      </w:tr>
      <w:tr w:rsidR="00E11379" w:rsidRPr="00E65B55" w:rsidTr="00E6408D">
        <w:trPr>
          <w:trHeight w:val="1004"/>
        </w:trPr>
        <w:tc>
          <w:tcPr>
            <w:tcW w:w="6463" w:type="dxa"/>
          </w:tcPr>
          <w:p w:rsidR="00E11379" w:rsidRPr="00E65B55" w:rsidRDefault="002207F0" w:rsidP="00F00CF5">
            <w:r>
              <w:t>П</w:t>
            </w:r>
            <w:r w:rsidR="00E11379" w:rsidRPr="00E65B55">
              <w:t>редседател</w:t>
            </w:r>
            <w:r>
              <w:t>ь</w:t>
            </w:r>
            <w:r w:rsidR="00E11379" w:rsidRPr="00E65B55">
              <w:t>:</w:t>
            </w:r>
            <w:r>
              <w:t xml:space="preserve">                                                                                 </w:t>
            </w:r>
          </w:p>
          <w:p w:rsidR="00E11379" w:rsidRPr="00E65B55" w:rsidRDefault="00E11379" w:rsidP="00F00CF5"/>
          <w:p w:rsidR="00E11379" w:rsidRPr="00E65B55" w:rsidRDefault="00E11379" w:rsidP="00F00CF5">
            <w:r w:rsidRPr="00E65B55">
              <w:t>Секретарь:</w:t>
            </w:r>
          </w:p>
          <w:p w:rsidR="00D66C35" w:rsidRPr="00E65B55" w:rsidRDefault="00D66C35" w:rsidP="00F00CF5"/>
        </w:tc>
        <w:tc>
          <w:tcPr>
            <w:tcW w:w="3196" w:type="dxa"/>
          </w:tcPr>
          <w:p w:rsidR="00E11379" w:rsidRPr="00E65B55" w:rsidRDefault="00E65B55" w:rsidP="00F00CF5">
            <w:r w:rsidRPr="00E65B55">
              <w:t>Ч</w:t>
            </w:r>
            <w:r w:rsidR="00E11379" w:rsidRPr="00E65B55">
              <w:t>.</w:t>
            </w:r>
            <w:r w:rsidRPr="00E65B55">
              <w:t>Р</w:t>
            </w:r>
            <w:r w:rsidR="00E11379" w:rsidRPr="00E65B55">
              <w:t xml:space="preserve">. </w:t>
            </w:r>
            <w:r w:rsidRPr="00E65B55">
              <w:t>Хабибуллина</w:t>
            </w:r>
          </w:p>
          <w:p w:rsidR="00D70C86" w:rsidRPr="00E65B55" w:rsidRDefault="00E11379" w:rsidP="00D70C86">
            <w:r w:rsidRPr="00E65B55">
              <w:t xml:space="preserve"> </w:t>
            </w:r>
          </w:p>
          <w:p w:rsidR="00E11379" w:rsidRPr="00E65B55" w:rsidRDefault="00E65B55" w:rsidP="00E65B55">
            <w:r w:rsidRPr="00E65B55">
              <w:t>Л</w:t>
            </w:r>
            <w:r w:rsidR="00E11379" w:rsidRPr="00E65B55">
              <w:t>.</w:t>
            </w:r>
            <w:r w:rsidRPr="00E65B55">
              <w:t>И</w:t>
            </w:r>
            <w:r w:rsidR="00E11379" w:rsidRPr="00E65B55">
              <w:t xml:space="preserve">. </w:t>
            </w:r>
            <w:r w:rsidRPr="00E65B55">
              <w:t>Канкас</w:t>
            </w:r>
            <w:r w:rsidR="00E11379" w:rsidRPr="00E65B55">
              <w:t>ова</w:t>
            </w:r>
          </w:p>
        </w:tc>
      </w:tr>
      <w:tr w:rsidR="00E11379" w:rsidRPr="00E65B55" w:rsidTr="00E6408D">
        <w:trPr>
          <w:trHeight w:val="384"/>
        </w:trPr>
        <w:tc>
          <w:tcPr>
            <w:tcW w:w="6463" w:type="dxa"/>
          </w:tcPr>
          <w:p w:rsidR="00E11379" w:rsidRPr="00E65B55" w:rsidRDefault="00E11379" w:rsidP="00F00CF5">
            <w:pPr>
              <w:spacing w:line="360" w:lineRule="auto"/>
              <w:jc w:val="both"/>
            </w:pPr>
            <w:r w:rsidRPr="00E65B55">
              <w:t>Члены комиссии:</w:t>
            </w:r>
            <w:r w:rsidR="002207F0">
              <w:t xml:space="preserve">                                                                            </w:t>
            </w:r>
          </w:p>
        </w:tc>
        <w:tc>
          <w:tcPr>
            <w:tcW w:w="3196" w:type="dxa"/>
          </w:tcPr>
          <w:p w:rsidR="005C2B05" w:rsidRPr="00E65B55" w:rsidRDefault="002207F0" w:rsidP="005C2B05">
            <w:pPr>
              <w:contextualSpacing/>
            </w:pPr>
            <w:r>
              <w:t>Л.Ф. Нургаянов</w:t>
            </w:r>
          </w:p>
        </w:tc>
      </w:tr>
      <w:tr w:rsidR="00E11379" w:rsidRPr="00E65B55" w:rsidTr="00E6408D">
        <w:trPr>
          <w:trHeight w:val="1773"/>
        </w:trPr>
        <w:tc>
          <w:tcPr>
            <w:tcW w:w="6463" w:type="dxa"/>
          </w:tcPr>
          <w:p w:rsidR="00E11379" w:rsidRPr="00E65B55" w:rsidRDefault="00E11379" w:rsidP="00F00CF5">
            <w:pPr>
              <w:spacing w:line="360" w:lineRule="auto"/>
              <w:jc w:val="both"/>
            </w:pPr>
          </w:p>
        </w:tc>
        <w:tc>
          <w:tcPr>
            <w:tcW w:w="3196" w:type="dxa"/>
          </w:tcPr>
          <w:p w:rsidR="00B8217A" w:rsidRPr="00E65B55" w:rsidRDefault="005C2B05" w:rsidP="00612C90">
            <w:pPr>
              <w:tabs>
                <w:tab w:val="left" w:pos="1860"/>
              </w:tabs>
              <w:contextualSpacing/>
            </w:pPr>
            <w:r w:rsidRPr="00E65B55">
              <w:t>В</w:t>
            </w:r>
            <w:r w:rsidR="00B8217A" w:rsidRPr="00E65B55">
              <w:t>.</w:t>
            </w:r>
            <w:r w:rsidRPr="00E65B55">
              <w:t>А</w:t>
            </w:r>
            <w:r w:rsidR="00B8217A" w:rsidRPr="00E65B55">
              <w:t>.</w:t>
            </w:r>
            <w:r w:rsidR="002207F0">
              <w:t xml:space="preserve"> </w:t>
            </w:r>
            <w:r w:rsidRPr="00E65B55">
              <w:t>Сазанова</w:t>
            </w:r>
          </w:p>
          <w:p w:rsidR="00B8217A" w:rsidRPr="00E65B55" w:rsidRDefault="00B8217A" w:rsidP="00CE0A28">
            <w:pPr>
              <w:contextualSpacing/>
            </w:pPr>
          </w:p>
          <w:p w:rsidR="00B8217A" w:rsidRPr="00E65B55" w:rsidRDefault="00E65B55" w:rsidP="00CE0A28">
            <w:pPr>
              <w:contextualSpacing/>
            </w:pPr>
            <w:r w:rsidRPr="00E65B55">
              <w:t>К</w:t>
            </w:r>
            <w:r w:rsidR="00B8217A" w:rsidRPr="00E65B55">
              <w:t>.</w:t>
            </w:r>
            <w:r w:rsidRPr="00E65B55">
              <w:t>В</w:t>
            </w:r>
            <w:r w:rsidR="00B8217A" w:rsidRPr="00E65B55">
              <w:t xml:space="preserve">. </w:t>
            </w:r>
            <w:r w:rsidRPr="00E65B55">
              <w:t>Чершинце</w:t>
            </w:r>
            <w:r w:rsidR="005C2B05" w:rsidRPr="00E65B55">
              <w:t>ва</w:t>
            </w:r>
          </w:p>
          <w:p w:rsidR="00967145" w:rsidRPr="00E65B55" w:rsidRDefault="00967145" w:rsidP="00CE0A28">
            <w:pPr>
              <w:contextualSpacing/>
            </w:pPr>
          </w:p>
          <w:p w:rsidR="00967145" w:rsidRPr="00E65B55" w:rsidRDefault="00E65B55" w:rsidP="00CE0A28">
            <w:pPr>
              <w:contextualSpacing/>
            </w:pPr>
            <w:r w:rsidRPr="00E65B55">
              <w:t>Н</w:t>
            </w:r>
            <w:r w:rsidR="00967145" w:rsidRPr="00E65B55">
              <w:t>.</w:t>
            </w:r>
            <w:r w:rsidRPr="00E65B55">
              <w:t>П</w:t>
            </w:r>
            <w:r w:rsidR="00967145" w:rsidRPr="00E65B55">
              <w:t xml:space="preserve">. </w:t>
            </w:r>
            <w:r w:rsidRPr="00E65B55">
              <w:t>Ковале</w:t>
            </w:r>
            <w:r w:rsidR="005C2B05" w:rsidRPr="00E65B55">
              <w:t>ва</w:t>
            </w:r>
          </w:p>
          <w:p w:rsidR="00B3781A" w:rsidRPr="00E65B55" w:rsidRDefault="00B3781A" w:rsidP="00CE0A28">
            <w:pPr>
              <w:contextualSpacing/>
            </w:pPr>
          </w:p>
          <w:p w:rsidR="00B3781A" w:rsidRPr="00E65B55" w:rsidRDefault="002207F0" w:rsidP="002207F0">
            <w:pPr>
              <w:contextualSpacing/>
            </w:pPr>
            <w:r>
              <w:t>И</w:t>
            </w:r>
            <w:r w:rsidR="00B3781A" w:rsidRPr="00E65B55">
              <w:t>.</w:t>
            </w:r>
            <w:r>
              <w:t>Р</w:t>
            </w:r>
            <w:r w:rsidR="00B3781A" w:rsidRPr="00E65B55">
              <w:t xml:space="preserve">. </w:t>
            </w:r>
            <w:r>
              <w:t>Чернышева</w:t>
            </w:r>
          </w:p>
        </w:tc>
      </w:tr>
      <w:tr w:rsidR="00E11379" w:rsidRPr="005B0451" w:rsidTr="00E6408D">
        <w:trPr>
          <w:trHeight w:val="246"/>
        </w:trPr>
        <w:tc>
          <w:tcPr>
            <w:tcW w:w="6463" w:type="dxa"/>
          </w:tcPr>
          <w:p w:rsidR="00E11379" w:rsidRPr="005B0451" w:rsidRDefault="00E11379" w:rsidP="00F00CF5">
            <w:pPr>
              <w:contextualSpacing/>
              <w:rPr>
                <w:color w:val="FF0000"/>
              </w:rPr>
            </w:pPr>
          </w:p>
        </w:tc>
        <w:tc>
          <w:tcPr>
            <w:tcW w:w="3196" w:type="dxa"/>
          </w:tcPr>
          <w:p w:rsidR="00A64C99" w:rsidRPr="005B0451" w:rsidRDefault="00A64C99" w:rsidP="00B3781A">
            <w:pPr>
              <w:tabs>
                <w:tab w:val="left" w:pos="2977"/>
                <w:tab w:val="left" w:pos="3544"/>
              </w:tabs>
              <w:rPr>
                <w:color w:val="FF0000"/>
              </w:rPr>
            </w:pPr>
          </w:p>
        </w:tc>
      </w:tr>
      <w:tr w:rsidR="00E11379" w:rsidRPr="005B0451" w:rsidTr="00E6408D">
        <w:trPr>
          <w:trHeight w:val="255"/>
        </w:trPr>
        <w:tc>
          <w:tcPr>
            <w:tcW w:w="6463" w:type="dxa"/>
          </w:tcPr>
          <w:p w:rsidR="00E11379" w:rsidRPr="005B0451" w:rsidRDefault="00E11379" w:rsidP="00F00CF5">
            <w:pPr>
              <w:tabs>
                <w:tab w:val="left" w:pos="2977"/>
                <w:tab w:val="left" w:pos="3544"/>
              </w:tabs>
              <w:rPr>
                <w:color w:val="FF0000"/>
              </w:rPr>
            </w:pPr>
          </w:p>
        </w:tc>
        <w:tc>
          <w:tcPr>
            <w:tcW w:w="3196" w:type="dxa"/>
          </w:tcPr>
          <w:p w:rsidR="00E11379" w:rsidRPr="005B0451" w:rsidRDefault="00E11379" w:rsidP="00B8217A">
            <w:pPr>
              <w:contextualSpacing/>
              <w:rPr>
                <w:color w:val="FF0000"/>
              </w:rPr>
            </w:pPr>
          </w:p>
        </w:tc>
      </w:tr>
    </w:tbl>
    <w:p w:rsidR="00E11379" w:rsidRPr="005B0451" w:rsidRDefault="00E11379" w:rsidP="00E11379">
      <w:pPr>
        <w:tabs>
          <w:tab w:val="left" w:pos="7088"/>
        </w:tabs>
        <w:contextualSpacing/>
        <w:rPr>
          <w:color w:val="FF0000"/>
        </w:rPr>
      </w:pPr>
      <w:r w:rsidRPr="005B0451">
        <w:rPr>
          <w:color w:val="FF0000"/>
        </w:rPr>
        <w:lastRenderedPageBreak/>
        <w:t xml:space="preserve">       </w:t>
      </w:r>
    </w:p>
    <w:sectPr w:rsidR="00E11379" w:rsidRPr="005B0451" w:rsidSect="004B5544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604"/>
    <w:multiLevelType w:val="hybridMultilevel"/>
    <w:tmpl w:val="A25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FC0"/>
    <w:multiLevelType w:val="hybridMultilevel"/>
    <w:tmpl w:val="6524A3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2D70127"/>
    <w:multiLevelType w:val="hybridMultilevel"/>
    <w:tmpl w:val="1C2AF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C124B"/>
    <w:multiLevelType w:val="hybridMultilevel"/>
    <w:tmpl w:val="675477EC"/>
    <w:lvl w:ilvl="0" w:tplc="D632D7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C30094"/>
    <w:multiLevelType w:val="hybridMultilevel"/>
    <w:tmpl w:val="0BA8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7D08"/>
    <w:multiLevelType w:val="hybridMultilevel"/>
    <w:tmpl w:val="60841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B35D5"/>
    <w:multiLevelType w:val="hybridMultilevel"/>
    <w:tmpl w:val="D5A47CB0"/>
    <w:lvl w:ilvl="0" w:tplc="40768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F67D20"/>
    <w:multiLevelType w:val="hybridMultilevel"/>
    <w:tmpl w:val="D93C64E8"/>
    <w:lvl w:ilvl="0" w:tplc="13F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7812D0"/>
    <w:multiLevelType w:val="hybridMultilevel"/>
    <w:tmpl w:val="F268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62CC"/>
    <w:multiLevelType w:val="hybridMultilevel"/>
    <w:tmpl w:val="FEF0E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37A74"/>
    <w:multiLevelType w:val="hybridMultilevel"/>
    <w:tmpl w:val="88000D5A"/>
    <w:lvl w:ilvl="0" w:tplc="2A2C3BE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A37025"/>
    <w:multiLevelType w:val="hybridMultilevel"/>
    <w:tmpl w:val="0C266C1C"/>
    <w:lvl w:ilvl="0" w:tplc="48EAA21E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2680073"/>
    <w:multiLevelType w:val="hybridMultilevel"/>
    <w:tmpl w:val="C3E82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64550"/>
    <w:multiLevelType w:val="hybridMultilevel"/>
    <w:tmpl w:val="1298CD54"/>
    <w:lvl w:ilvl="0" w:tplc="6F36C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9AC7F88"/>
    <w:multiLevelType w:val="hybridMultilevel"/>
    <w:tmpl w:val="5BFAF6A0"/>
    <w:lvl w:ilvl="0" w:tplc="CA944C6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 w15:restartNumberingAfterBreak="0">
    <w:nsid w:val="4C2857EE"/>
    <w:multiLevelType w:val="hybridMultilevel"/>
    <w:tmpl w:val="E60278F0"/>
    <w:lvl w:ilvl="0" w:tplc="0C5EF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5008"/>
    <w:multiLevelType w:val="hybridMultilevel"/>
    <w:tmpl w:val="EC74DB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542106"/>
    <w:multiLevelType w:val="hybridMultilevel"/>
    <w:tmpl w:val="1A6AA6FC"/>
    <w:lvl w:ilvl="0" w:tplc="F16AF72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B369E"/>
    <w:multiLevelType w:val="hybridMultilevel"/>
    <w:tmpl w:val="6C3E0DAA"/>
    <w:lvl w:ilvl="0" w:tplc="903A7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ED5E86"/>
    <w:multiLevelType w:val="hybridMultilevel"/>
    <w:tmpl w:val="F28C7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385F8F"/>
    <w:multiLevelType w:val="hybridMultilevel"/>
    <w:tmpl w:val="49A220FA"/>
    <w:lvl w:ilvl="0" w:tplc="B61A94A6">
      <w:start w:val="1"/>
      <w:numFmt w:val="decimal"/>
      <w:lvlText w:val="%1."/>
      <w:lvlJc w:val="left"/>
      <w:pPr>
        <w:ind w:left="1698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A75E6E"/>
    <w:multiLevelType w:val="hybridMultilevel"/>
    <w:tmpl w:val="EE2A3F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50E62CA"/>
    <w:multiLevelType w:val="hybridMultilevel"/>
    <w:tmpl w:val="9AAE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6269"/>
    <w:multiLevelType w:val="hybridMultilevel"/>
    <w:tmpl w:val="7AAEE520"/>
    <w:lvl w:ilvl="0" w:tplc="793A11BA">
      <w:start w:val="1"/>
      <w:numFmt w:val="upp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671C16"/>
    <w:multiLevelType w:val="hybridMultilevel"/>
    <w:tmpl w:val="47D66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23"/>
  </w:num>
  <w:num w:numId="11">
    <w:abstractNumId w:val="3"/>
  </w:num>
  <w:num w:numId="12">
    <w:abstractNumId w:val="15"/>
  </w:num>
  <w:num w:numId="13">
    <w:abstractNumId w:val="24"/>
  </w:num>
  <w:num w:numId="14">
    <w:abstractNumId w:val="2"/>
  </w:num>
  <w:num w:numId="15">
    <w:abstractNumId w:val="1"/>
  </w:num>
  <w:num w:numId="16">
    <w:abstractNumId w:val="13"/>
  </w:num>
  <w:num w:numId="17">
    <w:abstractNumId w:val="18"/>
  </w:num>
  <w:num w:numId="18">
    <w:abstractNumId w:val="5"/>
  </w:num>
  <w:num w:numId="19">
    <w:abstractNumId w:val="22"/>
  </w:num>
  <w:num w:numId="20">
    <w:abstractNumId w:val="19"/>
  </w:num>
  <w:num w:numId="21">
    <w:abstractNumId w:val="16"/>
  </w:num>
  <w:num w:numId="22">
    <w:abstractNumId w:val="20"/>
  </w:num>
  <w:num w:numId="23">
    <w:abstractNumId w:val="0"/>
  </w:num>
  <w:num w:numId="24">
    <w:abstractNumId w:val="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2"/>
    <w:rsid w:val="000060B3"/>
    <w:rsid w:val="00020136"/>
    <w:rsid w:val="00020A93"/>
    <w:rsid w:val="000236F5"/>
    <w:rsid w:val="00025D72"/>
    <w:rsid w:val="00031DDC"/>
    <w:rsid w:val="000351EE"/>
    <w:rsid w:val="00041DC2"/>
    <w:rsid w:val="0004310E"/>
    <w:rsid w:val="00056FA5"/>
    <w:rsid w:val="00067B10"/>
    <w:rsid w:val="00070B47"/>
    <w:rsid w:val="00085ED1"/>
    <w:rsid w:val="0008608A"/>
    <w:rsid w:val="00087144"/>
    <w:rsid w:val="000A3176"/>
    <w:rsid w:val="000A403C"/>
    <w:rsid w:val="000A58E4"/>
    <w:rsid w:val="000B3F4C"/>
    <w:rsid w:val="000C3D24"/>
    <w:rsid w:val="000C458F"/>
    <w:rsid w:val="000E1BFF"/>
    <w:rsid w:val="000E7420"/>
    <w:rsid w:val="000F6A71"/>
    <w:rsid w:val="0010203A"/>
    <w:rsid w:val="00111690"/>
    <w:rsid w:val="001138BB"/>
    <w:rsid w:val="00117A9D"/>
    <w:rsid w:val="00125307"/>
    <w:rsid w:val="001260ED"/>
    <w:rsid w:val="00126B9E"/>
    <w:rsid w:val="00135434"/>
    <w:rsid w:val="00157711"/>
    <w:rsid w:val="00160537"/>
    <w:rsid w:val="001627FB"/>
    <w:rsid w:val="001650B2"/>
    <w:rsid w:val="00166C57"/>
    <w:rsid w:val="00167076"/>
    <w:rsid w:val="00172846"/>
    <w:rsid w:val="00175AAB"/>
    <w:rsid w:val="00177914"/>
    <w:rsid w:val="00184228"/>
    <w:rsid w:val="0019758E"/>
    <w:rsid w:val="00197965"/>
    <w:rsid w:val="001C0B18"/>
    <w:rsid w:val="001C0B5E"/>
    <w:rsid w:val="001C7C37"/>
    <w:rsid w:val="001E3273"/>
    <w:rsid w:val="001E4144"/>
    <w:rsid w:val="001F6FDA"/>
    <w:rsid w:val="00203FD1"/>
    <w:rsid w:val="0020560A"/>
    <w:rsid w:val="002064C3"/>
    <w:rsid w:val="00212CC0"/>
    <w:rsid w:val="002207F0"/>
    <w:rsid w:val="002225DB"/>
    <w:rsid w:val="00240F50"/>
    <w:rsid w:val="002454B7"/>
    <w:rsid w:val="002469AF"/>
    <w:rsid w:val="00254536"/>
    <w:rsid w:val="002571F7"/>
    <w:rsid w:val="0026670F"/>
    <w:rsid w:val="00271889"/>
    <w:rsid w:val="0027695B"/>
    <w:rsid w:val="00282AF8"/>
    <w:rsid w:val="002A6735"/>
    <w:rsid w:val="002B711A"/>
    <w:rsid w:val="002C5925"/>
    <w:rsid w:val="002C7FDB"/>
    <w:rsid w:val="002D2770"/>
    <w:rsid w:val="002D2E95"/>
    <w:rsid w:val="002D4E76"/>
    <w:rsid w:val="002D583B"/>
    <w:rsid w:val="002E776C"/>
    <w:rsid w:val="0030534E"/>
    <w:rsid w:val="00307E4A"/>
    <w:rsid w:val="0031103F"/>
    <w:rsid w:val="00321992"/>
    <w:rsid w:val="00322E33"/>
    <w:rsid w:val="00332D95"/>
    <w:rsid w:val="0035563D"/>
    <w:rsid w:val="00362574"/>
    <w:rsid w:val="00365352"/>
    <w:rsid w:val="00372F4F"/>
    <w:rsid w:val="003811DC"/>
    <w:rsid w:val="00397B6B"/>
    <w:rsid w:val="003A236D"/>
    <w:rsid w:val="003A324A"/>
    <w:rsid w:val="003B20AB"/>
    <w:rsid w:val="003C2B8C"/>
    <w:rsid w:val="003D7B93"/>
    <w:rsid w:val="003D7E2D"/>
    <w:rsid w:val="003E5E38"/>
    <w:rsid w:val="003F3C3D"/>
    <w:rsid w:val="00401ED7"/>
    <w:rsid w:val="00402105"/>
    <w:rsid w:val="00406003"/>
    <w:rsid w:val="00420931"/>
    <w:rsid w:val="004224EB"/>
    <w:rsid w:val="00425D5A"/>
    <w:rsid w:val="004267CF"/>
    <w:rsid w:val="00445303"/>
    <w:rsid w:val="0045582E"/>
    <w:rsid w:val="00455C4A"/>
    <w:rsid w:val="004649B6"/>
    <w:rsid w:val="00486C6C"/>
    <w:rsid w:val="00494640"/>
    <w:rsid w:val="0049607E"/>
    <w:rsid w:val="004974EF"/>
    <w:rsid w:val="004A101B"/>
    <w:rsid w:val="004A373F"/>
    <w:rsid w:val="004A5A96"/>
    <w:rsid w:val="004B3C4A"/>
    <w:rsid w:val="004B5544"/>
    <w:rsid w:val="004C03E8"/>
    <w:rsid w:val="004C6EB8"/>
    <w:rsid w:val="004C7A9E"/>
    <w:rsid w:val="004D0383"/>
    <w:rsid w:val="004D1640"/>
    <w:rsid w:val="004D16A0"/>
    <w:rsid w:val="004D585D"/>
    <w:rsid w:val="004E5FC7"/>
    <w:rsid w:val="004E7253"/>
    <w:rsid w:val="004F4E41"/>
    <w:rsid w:val="004F6FA2"/>
    <w:rsid w:val="00501322"/>
    <w:rsid w:val="00516047"/>
    <w:rsid w:val="005302A6"/>
    <w:rsid w:val="00537E4F"/>
    <w:rsid w:val="00547C14"/>
    <w:rsid w:val="00552F57"/>
    <w:rsid w:val="005540D6"/>
    <w:rsid w:val="00554FAD"/>
    <w:rsid w:val="0056084C"/>
    <w:rsid w:val="00560ECB"/>
    <w:rsid w:val="00564401"/>
    <w:rsid w:val="00565EFD"/>
    <w:rsid w:val="00590091"/>
    <w:rsid w:val="00590863"/>
    <w:rsid w:val="005955BA"/>
    <w:rsid w:val="005A0E11"/>
    <w:rsid w:val="005A4B8E"/>
    <w:rsid w:val="005A5A5F"/>
    <w:rsid w:val="005A6E3E"/>
    <w:rsid w:val="005A77E7"/>
    <w:rsid w:val="005B0451"/>
    <w:rsid w:val="005B704C"/>
    <w:rsid w:val="005C2B05"/>
    <w:rsid w:val="005C5517"/>
    <w:rsid w:val="005C566E"/>
    <w:rsid w:val="005D4F52"/>
    <w:rsid w:val="00610CA8"/>
    <w:rsid w:val="00612C90"/>
    <w:rsid w:val="00621BA2"/>
    <w:rsid w:val="00623931"/>
    <w:rsid w:val="006271BF"/>
    <w:rsid w:val="00633178"/>
    <w:rsid w:val="00634FC4"/>
    <w:rsid w:val="00645312"/>
    <w:rsid w:val="006505EA"/>
    <w:rsid w:val="00651477"/>
    <w:rsid w:val="006570E0"/>
    <w:rsid w:val="00662DC7"/>
    <w:rsid w:val="006800FE"/>
    <w:rsid w:val="0068041D"/>
    <w:rsid w:val="00682C7A"/>
    <w:rsid w:val="00684FDC"/>
    <w:rsid w:val="00695148"/>
    <w:rsid w:val="006A4560"/>
    <w:rsid w:val="006A4AD5"/>
    <w:rsid w:val="006B0044"/>
    <w:rsid w:val="006B4D72"/>
    <w:rsid w:val="006B54CE"/>
    <w:rsid w:val="006C66EA"/>
    <w:rsid w:val="006D0F22"/>
    <w:rsid w:val="006D0FB5"/>
    <w:rsid w:val="006E06F9"/>
    <w:rsid w:val="006E1685"/>
    <w:rsid w:val="006F1511"/>
    <w:rsid w:val="006F4CAD"/>
    <w:rsid w:val="00701B0F"/>
    <w:rsid w:val="00703D96"/>
    <w:rsid w:val="00703DFF"/>
    <w:rsid w:val="00706AC7"/>
    <w:rsid w:val="00715B3E"/>
    <w:rsid w:val="007503A8"/>
    <w:rsid w:val="00754B68"/>
    <w:rsid w:val="00755A43"/>
    <w:rsid w:val="007644FF"/>
    <w:rsid w:val="00764D87"/>
    <w:rsid w:val="00766D4F"/>
    <w:rsid w:val="00770EE9"/>
    <w:rsid w:val="00773CE2"/>
    <w:rsid w:val="007765A4"/>
    <w:rsid w:val="00783ECF"/>
    <w:rsid w:val="00785BFF"/>
    <w:rsid w:val="00787E9B"/>
    <w:rsid w:val="007945D1"/>
    <w:rsid w:val="007946C1"/>
    <w:rsid w:val="00794EA5"/>
    <w:rsid w:val="007A29F8"/>
    <w:rsid w:val="007B129F"/>
    <w:rsid w:val="007B21DE"/>
    <w:rsid w:val="007B2DBF"/>
    <w:rsid w:val="007D0EFA"/>
    <w:rsid w:val="007D1302"/>
    <w:rsid w:val="007D6405"/>
    <w:rsid w:val="007E1959"/>
    <w:rsid w:val="00803EF7"/>
    <w:rsid w:val="00815D81"/>
    <w:rsid w:val="00820374"/>
    <w:rsid w:val="00845BBA"/>
    <w:rsid w:val="008479D7"/>
    <w:rsid w:val="00852FC2"/>
    <w:rsid w:val="0085320F"/>
    <w:rsid w:val="008532D3"/>
    <w:rsid w:val="0085477F"/>
    <w:rsid w:val="008630D5"/>
    <w:rsid w:val="008631CB"/>
    <w:rsid w:val="00864983"/>
    <w:rsid w:val="00867108"/>
    <w:rsid w:val="008844BB"/>
    <w:rsid w:val="00887F9E"/>
    <w:rsid w:val="00895D68"/>
    <w:rsid w:val="00896888"/>
    <w:rsid w:val="0089790D"/>
    <w:rsid w:val="008A16D8"/>
    <w:rsid w:val="008A7AB8"/>
    <w:rsid w:val="008B7F6F"/>
    <w:rsid w:val="008C07DA"/>
    <w:rsid w:val="008D26AF"/>
    <w:rsid w:val="008D4272"/>
    <w:rsid w:val="008D5904"/>
    <w:rsid w:val="008D652A"/>
    <w:rsid w:val="008E383A"/>
    <w:rsid w:val="008E7C2B"/>
    <w:rsid w:val="008F7C7A"/>
    <w:rsid w:val="0091425E"/>
    <w:rsid w:val="0092310E"/>
    <w:rsid w:val="00935B7E"/>
    <w:rsid w:val="00935FA9"/>
    <w:rsid w:val="00936E1A"/>
    <w:rsid w:val="0094070B"/>
    <w:rsid w:val="00943E04"/>
    <w:rsid w:val="009515DA"/>
    <w:rsid w:val="00956E39"/>
    <w:rsid w:val="00964C48"/>
    <w:rsid w:val="009658E0"/>
    <w:rsid w:val="0096603F"/>
    <w:rsid w:val="00966A31"/>
    <w:rsid w:val="00967145"/>
    <w:rsid w:val="009763B7"/>
    <w:rsid w:val="009764B1"/>
    <w:rsid w:val="00980ACA"/>
    <w:rsid w:val="00980B91"/>
    <w:rsid w:val="00981982"/>
    <w:rsid w:val="00997DBC"/>
    <w:rsid w:val="009A371D"/>
    <w:rsid w:val="009A432D"/>
    <w:rsid w:val="009A6C20"/>
    <w:rsid w:val="009B786B"/>
    <w:rsid w:val="009C36B2"/>
    <w:rsid w:val="009C690E"/>
    <w:rsid w:val="009D7B96"/>
    <w:rsid w:val="009F42FB"/>
    <w:rsid w:val="00A00241"/>
    <w:rsid w:val="00A1747A"/>
    <w:rsid w:val="00A17AD2"/>
    <w:rsid w:val="00A23181"/>
    <w:rsid w:val="00A3102C"/>
    <w:rsid w:val="00A328EB"/>
    <w:rsid w:val="00A40A00"/>
    <w:rsid w:val="00A41CFA"/>
    <w:rsid w:val="00A42B21"/>
    <w:rsid w:val="00A431F7"/>
    <w:rsid w:val="00A47239"/>
    <w:rsid w:val="00A52629"/>
    <w:rsid w:val="00A52974"/>
    <w:rsid w:val="00A53A5E"/>
    <w:rsid w:val="00A64C99"/>
    <w:rsid w:val="00A7365C"/>
    <w:rsid w:val="00A73EC1"/>
    <w:rsid w:val="00A757FE"/>
    <w:rsid w:val="00A92D7E"/>
    <w:rsid w:val="00AA5A35"/>
    <w:rsid w:val="00AC2DE4"/>
    <w:rsid w:val="00AC334F"/>
    <w:rsid w:val="00AC5B05"/>
    <w:rsid w:val="00AD0F40"/>
    <w:rsid w:val="00AD30E3"/>
    <w:rsid w:val="00AE0B4D"/>
    <w:rsid w:val="00AE17F8"/>
    <w:rsid w:val="00AE279C"/>
    <w:rsid w:val="00AF0078"/>
    <w:rsid w:val="00AF0577"/>
    <w:rsid w:val="00AF0878"/>
    <w:rsid w:val="00AF0A70"/>
    <w:rsid w:val="00AF15BE"/>
    <w:rsid w:val="00AF5C8E"/>
    <w:rsid w:val="00AF6F82"/>
    <w:rsid w:val="00B1176E"/>
    <w:rsid w:val="00B21896"/>
    <w:rsid w:val="00B2771B"/>
    <w:rsid w:val="00B31BB9"/>
    <w:rsid w:val="00B360DC"/>
    <w:rsid w:val="00B36968"/>
    <w:rsid w:val="00B3781A"/>
    <w:rsid w:val="00B42BE2"/>
    <w:rsid w:val="00B61893"/>
    <w:rsid w:val="00B620A6"/>
    <w:rsid w:val="00B648EA"/>
    <w:rsid w:val="00B6693E"/>
    <w:rsid w:val="00B7052A"/>
    <w:rsid w:val="00B71151"/>
    <w:rsid w:val="00B8217A"/>
    <w:rsid w:val="00B87202"/>
    <w:rsid w:val="00B9678E"/>
    <w:rsid w:val="00B97FA0"/>
    <w:rsid w:val="00BA60D6"/>
    <w:rsid w:val="00BB3D5D"/>
    <w:rsid w:val="00BC3478"/>
    <w:rsid w:val="00BE43DF"/>
    <w:rsid w:val="00BE5202"/>
    <w:rsid w:val="00BE662A"/>
    <w:rsid w:val="00BF10BF"/>
    <w:rsid w:val="00BF18B4"/>
    <w:rsid w:val="00BF1C63"/>
    <w:rsid w:val="00BF544E"/>
    <w:rsid w:val="00BF575E"/>
    <w:rsid w:val="00C17F84"/>
    <w:rsid w:val="00C269E8"/>
    <w:rsid w:val="00C3780A"/>
    <w:rsid w:val="00C47AB8"/>
    <w:rsid w:val="00C552F7"/>
    <w:rsid w:val="00C7189B"/>
    <w:rsid w:val="00C74AE2"/>
    <w:rsid w:val="00C77DC7"/>
    <w:rsid w:val="00C85AE6"/>
    <w:rsid w:val="00C931BE"/>
    <w:rsid w:val="00CA13A9"/>
    <w:rsid w:val="00CA3CF6"/>
    <w:rsid w:val="00CB394E"/>
    <w:rsid w:val="00CB402D"/>
    <w:rsid w:val="00CB4F69"/>
    <w:rsid w:val="00CD3784"/>
    <w:rsid w:val="00CD47BE"/>
    <w:rsid w:val="00CE0A28"/>
    <w:rsid w:val="00CE520C"/>
    <w:rsid w:val="00CE5326"/>
    <w:rsid w:val="00CE5546"/>
    <w:rsid w:val="00CF0A63"/>
    <w:rsid w:val="00CF232D"/>
    <w:rsid w:val="00D021F4"/>
    <w:rsid w:val="00D050E1"/>
    <w:rsid w:val="00D06C89"/>
    <w:rsid w:val="00D11E80"/>
    <w:rsid w:val="00D15C82"/>
    <w:rsid w:val="00D2036B"/>
    <w:rsid w:val="00D22158"/>
    <w:rsid w:val="00D5608C"/>
    <w:rsid w:val="00D57CB5"/>
    <w:rsid w:val="00D64765"/>
    <w:rsid w:val="00D66C35"/>
    <w:rsid w:val="00D70C86"/>
    <w:rsid w:val="00D73ECA"/>
    <w:rsid w:val="00D756CC"/>
    <w:rsid w:val="00D7616B"/>
    <w:rsid w:val="00DA59E5"/>
    <w:rsid w:val="00DA5AD9"/>
    <w:rsid w:val="00DB261D"/>
    <w:rsid w:val="00DB4B8D"/>
    <w:rsid w:val="00DB5A57"/>
    <w:rsid w:val="00DD1A04"/>
    <w:rsid w:val="00DE4469"/>
    <w:rsid w:val="00DF086F"/>
    <w:rsid w:val="00DF08D2"/>
    <w:rsid w:val="00DF53B8"/>
    <w:rsid w:val="00E01DE8"/>
    <w:rsid w:val="00E02BC3"/>
    <w:rsid w:val="00E04459"/>
    <w:rsid w:val="00E11379"/>
    <w:rsid w:val="00E13C56"/>
    <w:rsid w:val="00E14E3B"/>
    <w:rsid w:val="00E23B26"/>
    <w:rsid w:val="00E31143"/>
    <w:rsid w:val="00E32A5C"/>
    <w:rsid w:val="00E40F30"/>
    <w:rsid w:val="00E42D1C"/>
    <w:rsid w:val="00E52AE0"/>
    <w:rsid w:val="00E55E03"/>
    <w:rsid w:val="00E55E66"/>
    <w:rsid w:val="00E57699"/>
    <w:rsid w:val="00E605FD"/>
    <w:rsid w:val="00E6408D"/>
    <w:rsid w:val="00E65B55"/>
    <w:rsid w:val="00E65DCC"/>
    <w:rsid w:val="00E66B20"/>
    <w:rsid w:val="00E66B9F"/>
    <w:rsid w:val="00E74E02"/>
    <w:rsid w:val="00E75A10"/>
    <w:rsid w:val="00E82408"/>
    <w:rsid w:val="00E837EA"/>
    <w:rsid w:val="00E927F2"/>
    <w:rsid w:val="00E969AF"/>
    <w:rsid w:val="00EA1200"/>
    <w:rsid w:val="00EA13E4"/>
    <w:rsid w:val="00EB0DD6"/>
    <w:rsid w:val="00EB5CDD"/>
    <w:rsid w:val="00EC0899"/>
    <w:rsid w:val="00EC10F6"/>
    <w:rsid w:val="00EC1150"/>
    <w:rsid w:val="00EC65CC"/>
    <w:rsid w:val="00EC7977"/>
    <w:rsid w:val="00ED2EA6"/>
    <w:rsid w:val="00EE00D4"/>
    <w:rsid w:val="00EE0FB0"/>
    <w:rsid w:val="00EE1E64"/>
    <w:rsid w:val="00EE6B2C"/>
    <w:rsid w:val="00F00CF5"/>
    <w:rsid w:val="00F0325A"/>
    <w:rsid w:val="00F135CF"/>
    <w:rsid w:val="00F15360"/>
    <w:rsid w:val="00F33FE8"/>
    <w:rsid w:val="00F34186"/>
    <w:rsid w:val="00F362AD"/>
    <w:rsid w:val="00F519FA"/>
    <w:rsid w:val="00F60753"/>
    <w:rsid w:val="00F63446"/>
    <w:rsid w:val="00F7002B"/>
    <w:rsid w:val="00F71E9C"/>
    <w:rsid w:val="00F76348"/>
    <w:rsid w:val="00F8445C"/>
    <w:rsid w:val="00F9523A"/>
    <w:rsid w:val="00FA26DC"/>
    <w:rsid w:val="00FA436D"/>
    <w:rsid w:val="00FB2137"/>
    <w:rsid w:val="00FC1C1B"/>
    <w:rsid w:val="00FC7E07"/>
    <w:rsid w:val="00FD2B04"/>
    <w:rsid w:val="00FD2CF2"/>
    <w:rsid w:val="00FD4A04"/>
    <w:rsid w:val="00FD65EC"/>
    <w:rsid w:val="00FE0A10"/>
    <w:rsid w:val="00FE37E3"/>
    <w:rsid w:val="00FF17CD"/>
    <w:rsid w:val="00FF5CA2"/>
    <w:rsid w:val="00FF5FC5"/>
    <w:rsid w:val="00FF6E0B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044F0-EFCB-4D8F-BDB3-978D1BBA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60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6FA5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770EE9"/>
    <w:pPr>
      <w:spacing w:before="100" w:beforeAutospacing="1" w:after="100" w:afterAutospacing="1"/>
    </w:pPr>
  </w:style>
  <w:style w:type="paragraph" w:customStyle="1" w:styleId="Default">
    <w:name w:val="Default"/>
    <w:rsid w:val="00E04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Цветовое выделение"/>
    <w:rsid w:val="00FF5CA2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FF5CA2"/>
    <w:rPr>
      <w:b/>
      <w:bCs/>
      <w:color w:val="008000"/>
    </w:rPr>
  </w:style>
  <w:style w:type="paragraph" w:customStyle="1" w:styleId="a6">
    <w:name w:val="Прижатый влево"/>
    <w:basedOn w:val="a"/>
    <w:next w:val="a"/>
    <w:rsid w:val="00FF5CA2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uiPriority w:val="59"/>
    <w:rsid w:val="00554F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4960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Основной текст Знак"/>
    <w:link w:val="a9"/>
    <w:rsid w:val="00AF0A70"/>
    <w:rPr>
      <w:spacing w:val="5"/>
      <w:shd w:val="clear" w:color="auto" w:fill="FFFFFF"/>
    </w:rPr>
  </w:style>
  <w:style w:type="paragraph" w:styleId="a9">
    <w:name w:val="Body Text"/>
    <w:basedOn w:val="a"/>
    <w:link w:val="a8"/>
    <w:rsid w:val="00AF0A70"/>
    <w:pPr>
      <w:widowControl w:val="0"/>
      <w:shd w:val="clear" w:color="auto" w:fill="FFFFFF"/>
      <w:spacing w:after="300" w:line="355" w:lineRule="exact"/>
      <w:ind w:hanging="1740"/>
      <w:jc w:val="center"/>
    </w:pPr>
    <w:rPr>
      <w:spacing w:val="5"/>
      <w:sz w:val="20"/>
      <w:szCs w:val="20"/>
      <w:lang w:val="x-none" w:eastAsia="x-none"/>
    </w:rPr>
  </w:style>
  <w:style w:type="character" w:customStyle="1" w:styleId="11">
    <w:name w:val="Основной текст Знак1"/>
    <w:rsid w:val="00AF0A70"/>
    <w:rPr>
      <w:sz w:val="24"/>
      <w:szCs w:val="24"/>
    </w:rPr>
  </w:style>
  <w:style w:type="character" w:customStyle="1" w:styleId="FontStyle17">
    <w:name w:val="Font Style17"/>
    <w:uiPriority w:val="99"/>
    <w:rsid w:val="00815D81"/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4E5FC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75A10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671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145"/>
    <w:pPr>
      <w:widowControl w:val="0"/>
      <w:shd w:val="clear" w:color="auto" w:fill="FFFFFF"/>
      <w:spacing w:before="300" w:after="420" w:line="0" w:lineRule="atLeast"/>
    </w:pPr>
    <w:rPr>
      <w:sz w:val="28"/>
      <w:szCs w:val="28"/>
    </w:rPr>
  </w:style>
  <w:style w:type="character" w:customStyle="1" w:styleId="ab">
    <w:name w:val="Основной текст_"/>
    <w:link w:val="12"/>
    <w:rsid w:val="00783ECF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783ECF"/>
    <w:pPr>
      <w:widowControl w:val="0"/>
      <w:shd w:val="clear" w:color="auto" w:fill="FFFFFF"/>
      <w:spacing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 Р О Т О К О Л № 1</vt:lpstr>
    </vt:vector>
  </TitlesOfParts>
  <Company>Организация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1</dc:title>
  <dc:subject/>
  <dc:creator>Admin</dc:creator>
  <cp:keywords/>
  <dc:description/>
  <cp:lastModifiedBy>AdminPC</cp:lastModifiedBy>
  <cp:revision>2</cp:revision>
  <cp:lastPrinted>2021-10-16T10:27:00Z</cp:lastPrinted>
  <dcterms:created xsi:type="dcterms:W3CDTF">2022-03-22T10:15:00Z</dcterms:created>
  <dcterms:modified xsi:type="dcterms:W3CDTF">2022-03-22T10:15:00Z</dcterms:modified>
</cp:coreProperties>
</file>